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2CFD7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pPr>
      <w:r>
        <w:rPr>
          <w:rStyle w:val="5"/>
          <w:rFonts w:ascii="Helvetica" w:hAnsi="Helvetica" w:eastAsia="Helvetica" w:cs="Helvetica"/>
          <w:b/>
          <w:bCs/>
          <w:i w:val="0"/>
          <w:iCs w:val="0"/>
          <w:caps w:val="0"/>
          <w:color w:val="09090B"/>
          <w:spacing w:val="0"/>
          <w:sz w:val="21"/>
          <w:szCs w:val="21"/>
          <w:bdr w:val="single" w:color="auto" w:sz="2" w:space="0"/>
          <w:vertAlign w:val="baseline"/>
        </w:rPr>
        <w:t>1. Introduction</w:t>
      </w:r>
      <w:r>
        <w:rPr>
          <w:rFonts w:hint="default" w:ascii="Helvetica" w:hAnsi="Helvetica" w:eastAsia="Helvetica" w:cs="Helvetica"/>
          <w:i w:val="0"/>
          <w:iCs w:val="0"/>
          <w:caps w:val="0"/>
          <w:color w:val="09090B"/>
          <w:spacing w:val="0"/>
          <w:sz w:val="14"/>
          <w:szCs w:val="14"/>
          <w:bdr w:val="single" w:color="auto" w:sz="2" w:space="0"/>
          <w:vertAlign w:val="baseline"/>
        </w:rPr>
        <w:br w:type="textWrapping"/>
      </w:r>
      <w:r>
        <w:rPr>
          <w:rFonts w:hint="default" w:ascii="Helvetica" w:hAnsi="Helvetica" w:eastAsia="Helvetica" w:cs="Helvetica"/>
          <w:i w:val="0"/>
          <w:iCs w:val="0"/>
          <w:caps w:val="0"/>
          <w:color w:val="0C0A09"/>
          <w:spacing w:val="0"/>
          <w:sz w:val="19"/>
          <w:szCs w:val="19"/>
          <w:bdr w:val="none" w:color="auto" w:sz="0" w:space="0"/>
          <w:shd w:val="clear" w:fill="FFFFFF"/>
          <w:vertAlign w:val="baseline"/>
        </w:rPr>
        <w:t>Plasma Pen is newest machine that harnesses the power of plasma, a fourth state matter (Solid, Liquid, Gas, Plasma), to help reduce or eliminate certain skin conditions and concerns, such as wrinkles, fine lines, moles, skin tags, etc.Korea plamere plasma pen Through the process of ionization, our unit is able to create an electric charge, or ARC. This arc is focused on a target on the surface of the skin, which causes a controlled burn, which dissipates heat throughout the area being targeted. This technique causes the elimination of moles, skin tags and pigmentation, etc. Moreover, the dissipation of heat throughout the</w:t>
      </w:r>
      <w:bookmarkStart w:id="0" w:name="_GoBack"/>
      <w:bookmarkEnd w:id="0"/>
      <w:r>
        <w:rPr>
          <w:rFonts w:hint="default" w:ascii="Helvetica" w:hAnsi="Helvetica" w:eastAsia="Helvetica" w:cs="Helvetica"/>
          <w:i w:val="0"/>
          <w:iCs w:val="0"/>
          <w:caps w:val="0"/>
          <w:color w:val="0C0A09"/>
          <w:spacing w:val="0"/>
          <w:sz w:val="19"/>
          <w:szCs w:val="19"/>
          <w:bdr w:val="none" w:color="auto" w:sz="0" w:space="0"/>
          <w:shd w:val="clear" w:fill="FFFFFF"/>
          <w:vertAlign w:val="baseline"/>
        </w:rPr>
        <w:t xml:space="preserve"> skin being targeted causes your body to send fibroblasts to the area and lay down collagen and elastin fibers, which promotes plumping and tightening of the skin.</w:t>
      </w:r>
      <w:r>
        <w:rPr>
          <w:rFonts w:hint="default" w:ascii="Helvetica" w:hAnsi="Helvetica" w:eastAsia="Helvetica" w:cs="Helvetica"/>
          <w:i w:val="0"/>
          <w:iCs w:val="0"/>
          <w:caps w:val="0"/>
          <w:color w:val="09090B"/>
          <w:spacing w:val="0"/>
          <w:sz w:val="14"/>
          <w:szCs w:val="14"/>
          <w:bdr w:val="single" w:color="auto" w:sz="2" w:space="0"/>
          <w:vertAlign w:val="baseline"/>
        </w:rPr>
        <w:br w:type="textWrapping"/>
      </w:r>
      <w:r>
        <w:rPr>
          <w:rFonts w:hint="default" w:ascii="Helvetica" w:hAnsi="Helvetica" w:eastAsia="Helvetica" w:cs="Helvetica"/>
          <w:i w:val="0"/>
          <w:iCs w:val="0"/>
          <w:caps w:val="0"/>
          <w:color w:val="09090B"/>
          <w:spacing w:val="0"/>
          <w:sz w:val="14"/>
          <w:szCs w:val="14"/>
          <w:bdr w:val="single" w:color="auto" w:sz="2" w:space="0"/>
          <w:vertAlign w:val="baseline"/>
        </w:rPr>
        <w:br w:type="textWrapping"/>
      </w:r>
      <w:r>
        <w:rPr>
          <w:rStyle w:val="5"/>
          <w:rFonts w:hint="default" w:ascii="Helvetica" w:hAnsi="Helvetica" w:eastAsia="Helvetica" w:cs="Helvetica"/>
          <w:b/>
          <w:bCs/>
          <w:i w:val="0"/>
          <w:iCs w:val="0"/>
          <w:caps w:val="0"/>
          <w:color w:val="09090B"/>
          <w:spacing w:val="0"/>
          <w:sz w:val="21"/>
          <w:szCs w:val="21"/>
          <w:bdr w:val="single" w:color="auto" w:sz="2" w:space="0"/>
          <w:vertAlign w:val="baseline"/>
        </w:rPr>
        <w:t>2. Functions</w:t>
      </w:r>
      <w:r>
        <w:rPr>
          <w:rFonts w:hint="default" w:ascii="Helvetica" w:hAnsi="Helvetica" w:eastAsia="Helvetica" w:cs="Helvetica"/>
          <w:i w:val="0"/>
          <w:iCs w:val="0"/>
          <w:caps w:val="0"/>
          <w:color w:val="09090B"/>
          <w:spacing w:val="0"/>
          <w:sz w:val="14"/>
          <w:szCs w:val="14"/>
          <w:bdr w:val="single" w:color="auto" w:sz="2" w:space="0"/>
          <w:vertAlign w:val="baseline"/>
        </w:rPr>
        <w:br w:type="textWrapping"/>
      </w:r>
      <w:r>
        <w:rPr>
          <w:rFonts w:hint="default" w:ascii="Helvetica" w:hAnsi="Helvetica" w:eastAsia="Helvetica" w:cs="Helvetica"/>
          <w:i w:val="0"/>
          <w:iCs w:val="0"/>
          <w:caps w:val="0"/>
          <w:color w:val="0C0A09"/>
          <w:spacing w:val="0"/>
          <w:sz w:val="19"/>
          <w:szCs w:val="19"/>
          <w:bdr w:val="none" w:color="auto" w:sz="0" w:space="0"/>
          <w:shd w:val="clear" w:fill="FFFFFF"/>
          <w:vertAlign w:val="baseline"/>
        </w:rPr>
        <w:t>It is used for a wide variety of cosmetic procedures, it’s not limited to but comprises of:</w:t>
      </w:r>
      <w:r>
        <w:rPr>
          <w:rFonts w:hint="default" w:ascii="Helvetica" w:hAnsi="Helvetica" w:eastAsia="Helvetica" w:cs="Helvetica"/>
          <w:i w:val="0"/>
          <w:iCs w:val="0"/>
          <w:caps w:val="0"/>
          <w:color w:val="09090B"/>
          <w:spacing w:val="0"/>
          <w:sz w:val="14"/>
          <w:szCs w:val="14"/>
          <w:bdr w:val="single" w:color="auto" w:sz="2" w:space="0"/>
          <w:vertAlign w:val="baseline"/>
        </w:rPr>
        <w:br w:type="textWrapping"/>
      </w:r>
      <w:r>
        <w:rPr>
          <w:rFonts w:hint="default" w:ascii="Helvetica" w:hAnsi="Helvetica" w:eastAsia="Helvetica" w:cs="Helvetica"/>
          <w:i w:val="0"/>
          <w:iCs w:val="0"/>
          <w:caps w:val="0"/>
          <w:color w:val="0C0A09"/>
          <w:spacing w:val="0"/>
          <w:sz w:val="19"/>
          <w:szCs w:val="19"/>
          <w:bdr w:val="none" w:color="auto" w:sz="0" w:space="0"/>
          <w:shd w:val="clear" w:fill="FFFFFF"/>
          <w:vertAlign w:val="baseline"/>
        </w:rPr>
        <w:t>* Non-Surgical Upper Eyelid Lift (Blepharoplasty)</w:t>
      </w:r>
      <w:r>
        <w:rPr>
          <w:rFonts w:hint="default" w:ascii="Helvetica" w:hAnsi="Helvetica" w:eastAsia="Helvetica" w:cs="Helvetica"/>
          <w:i w:val="0"/>
          <w:iCs w:val="0"/>
          <w:caps w:val="0"/>
          <w:color w:val="09090B"/>
          <w:spacing w:val="0"/>
          <w:sz w:val="14"/>
          <w:szCs w:val="14"/>
          <w:bdr w:val="single" w:color="auto" w:sz="2" w:space="0"/>
          <w:vertAlign w:val="baseline"/>
        </w:rPr>
        <w:br w:type="textWrapping"/>
      </w:r>
      <w:r>
        <w:rPr>
          <w:rFonts w:hint="default" w:ascii="Helvetica" w:hAnsi="Helvetica" w:eastAsia="Helvetica" w:cs="Helvetica"/>
          <w:i w:val="0"/>
          <w:iCs w:val="0"/>
          <w:caps w:val="0"/>
          <w:color w:val="0C0A09"/>
          <w:spacing w:val="0"/>
          <w:sz w:val="19"/>
          <w:szCs w:val="19"/>
          <w:bdr w:val="none" w:color="auto" w:sz="0" w:space="0"/>
          <w:shd w:val="clear" w:fill="FFFFFF"/>
          <w:vertAlign w:val="baseline"/>
        </w:rPr>
        <w:t>* Non-Surgical lower Eyelid Tightening</w:t>
      </w:r>
      <w:r>
        <w:rPr>
          <w:rFonts w:hint="default" w:ascii="Helvetica" w:hAnsi="Helvetica" w:eastAsia="Helvetica" w:cs="Helvetica"/>
          <w:i w:val="0"/>
          <w:iCs w:val="0"/>
          <w:caps w:val="0"/>
          <w:color w:val="09090B"/>
          <w:spacing w:val="0"/>
          <w:sz w:val="14"/>
          <w:szCs w:val="14"/>
          <w:bdr w:val="single" w:color="auto" w:sz="2" w:space="0"/>
          <w:vertAlign w:val="baseline"/>
        </w:rPr>
        <w:br w:type="textWrapping"/>
      </w:r>
      <w:r>
        <w:rPr>
          <w:rFonts w:hint="default" w:ascii="Helvetica" w:hAnsi="Helvetica" w:eastAsia="Helvetica" w:cs="Helvetica"/>
          <w:i w:val="0"/>
          <w:iCs w:val="0"/>
          <w:caps w:val="0"/>
          <w:color w:val="0C0A09"/>
          <w:spacing w:val="0"/>
          <w:sz w:val="19"/>
          <w:szCs w:val="19"/>
          <w:bdr w:val="none" w:color="auto" w:sz="0" w:space="0"/>
          <w:shd w:val="clear" w:fill="FFFFFF"/>
          <w:vertAlign w:val="baseline"/>
        </w:rPr>
        <w:t>* Removing Lip Lines</w:t>
      </w:r>
      <w:r>
        <w:rPr>
          <w:rFonts w:hint="default" w:ascii="Helvetica" w:hAnsi="Helvetica" w:eastAsia="Helvetica" w:cs="Helvetica"/>
          <w:i w:val="0"/>
          <w:iCs w:val="0"/>
          <w:caps w:val="0"/>
          <w:color w:val="09090B"/>
          <w:spacing w:val="0"/>
          <w:sz w:val="14"/>
          <w:szCs w:val="14"/>
          <w:bdr w:val="single" w:color="auto" w:sz="2" w:space="0"/>
          <w:vertAlign w:val="baseline"/>
        </w:rPr>
        <w:br w:type="textWrapping"/>
      </w:r>
      <w:r>
        <w:rPr>
          <w:rFonts w:hint="default" w:ascii="Helvetica" w:hAnsi="Helvetica" w:eastAsia="Helvetica" w:cs="Helvetica"/>
          <w:i w:val="0"/>
          <w:iCs w:val="0"/>
          <w:caps w:val="0"/>
          <w:color w:val="0C0A09"/>
          <w:spacing w:val="0"/>
          <w:sz w:val="19"/>
          <w:szCs w:val="19"/>
          <w:bdr w:val="none" w:color="auto" w:sz="0" w:space="0"/>
          <w:shd w:val="clear" w:fill="FFFFFF"/>
          <w:vertAlign w:val="baseline"/>
        </w:rPr>
        <w:t>* Removal of wrinkles</w:t>
      </w:r>
      <w:r>
        <w:rPr>
          <w:rFonts w:hint="default" w:ascii="Helvetica" w:hAnsi="Helvetica" w:eastAsia="Helvetica" w:cs="Helvetica"/>
          <w:i w:val="0"/>
          <w:iCs w:val="0"/>
          <w:caps w:val="0"/>
          <w:color w:val="09090B"/>
          <w:spacing w:val="0"/>
          <w:sz w:val="14"/>
          <w:szCs w:val="14"/>
          <w:bdr w:val="single" w:color="auto" w:sz="2" w:space="0"/>
          <w:vertAlign w:val="baseline"/>
        </w:rPr>
        <w:br w:type="textWrapping"/>
      </w:r>
      <w:r>
        <w:rPr>
          <w:rFonts w:hint="default" w:ascii="Helvetica" w:hAnsi="Helvetica" w:eastAsia="Helvetica" w:cs="Helvetica"/>
          <w:i w:val="0"/>
          <w:iCs w:val="0"/>
          <w:caps w:val="0"/>
          <w:color w:val="0C0A09"/>
          <w:spacing w:val="0"/>
          <w:sz w:val="19"/>
          <w:szCs w:val="19"/>
          <w:bdr w:val="none" w:color="auto" w:sz="0" w:space="0"/>
          <w:shd w:val="clear" w:fill="FFFFFF"/>
          <w:vertAlign w:val="baseline"/>
        </w:rPr>
        <w:t>* Reducing Sun Spots And Pigmentation</w:t>
      </w:r>
      <w:r>
        <w:rPr>
          <w:rFonts w:hint="default" w:ascii="Helvetica" w:hAnsi="Helvetica" w:eastAsia="Helvetica" w:cs="Helvetica"/>
          <w:i w:val="0"/>
          <w:iCs w:val="0"/>
          <w:caps w:val="0"/>
          <w:color w:val="09090B"/>
          <w:spacing w:val="0"/>
          <w:sz w:val="14"/>
          <w:szCs w:val="14"/>
          <w:bdr w:val="single" w:color="auto" w:sz="2" w:space="0"/>
          <w:vertAlign w:val="baseline"/>
        </w:rPr>
        <w:br w:type="textWrapping"/>
      </w:r>
      <w:r>
        <w:rPr>
          <w:rFonts w:hint="default" w:ascii="Helvetica" w:hAnsi="Helvetica" w:eastAsia="Helvetica" w:cs="Helvetica"/>
          <w:i w:val="0"/>
          <w:iCs w:val="0"/>
          <w:caps w:val="0"/>
          <w:color w:val="0C0A09"/>
          <w:spacing w:val="0"/>
          <w:sz w:val="19"/>
          <w:szCs w:val="19"/>
          <w:bdr w:val="none" w:color="auto" w:sz="0" w:space="0"/>
          <w:shd w:val="clear" w:fill="FFFFFF"/>
          <w:vertAlign w:val="baseline"/>
        </w:rPr>
        <w:t>* Tightening Of Loose Skin</w:t>
      </w:r>
      <w:r>
        <w:rPr>
          <w:rFonts w:hint="default" w:ascii="Helvetica" w:hAnsi="Helvetica" w:eastAsia="Helvetica" w:cs="Helvetica"/>
          <w:i w:val="0"/>
          <w:iCs w:val="0"/>
          <w:caps w:val="0"/>
          <w:color w:val="09090B"/>
          <w:spacing w:val="0"/>
          <w:sz w:val="14"/>
          <w:szCs w:val="14"/>
          <w:bdr w:val="single" w:color="auto" w:sz="2" w:space="0"/>
          <w:vertAlign w:val="baseline"/>
        </w:rPr>
        <w:br w:type="textWrapping"/>
      </w:r>
      <w:r>
        <w:rPr>
          <w:rFonts w:hint="default" w:ascii="Helvetica" w:hAnsi="Helvetica" w:eastAsia="Helvetica" w:cs="Helvetica"/>
          <w:i w:val="0"/>
          <w:iCs w:val="0"/>
          <w:caps w:val="0"/>
          <w:color w:val="0C0A09"/>
          <w:spacing w:val="0"/>
          <w:sz w:val="19"/>
          <w:szCs w:val="19"/>
          <w:bdr w:val="none" w:color="auto" w:sz="0" w:space="0"/>
          <w:shd w:val="clear" w:fill="FFFFFF"/>
          <w:vertAlign w:val="baseline"/>
        </w:rPr>
        <w:t>* Non-Invasive Lifting Of Neck (Turkey Neck)</w:t>
      </w:r>
      <w:r>
        <w:rPr>
          <w:rFonts w:hint="default" w:ascii="Helvetica" w:hAnsi="Helvetica" w:eastAsia="Helvetica" w:cs="Helvetica"/>
          <w:i w:val="0"/>
          <w:iCs w:val="0"/>
          <w:caps w:val="0"/>
          <w:color w:val="09090B"/>
          <w:spacing w:val="0"/>
          <w:sz w:val="14"/>
          <w:szCs w:val="14"/>
          <w:bdr w:val="single" w:color="auto" w:sz="2" w:space="0"/>
          <w:vertAlign w:val="baseline"/>
        </w:rPr>
        <w:br w:type="textWrapping"/>
      </w:r>
      <w:r>
        <w:rPr>
          <w:rFonts w:hint="default" w:ascii="Helvetica" w:hAnsi="Helvetica" w:eastAsia="Helvetica" w:cs="Helvetica"/>
          <w:i w:val="0"/>
          <w:iCs w:val="0"/>
          <w:caps w:val="0"/>
          <w:color w:val="0C0A09"/>
          <w:spacing w:val="0"/>
          <w:sz w:val="19"/>
          <w:szCs w:val="19"/>
          <w:bdr w:val="none" w:color="auto" w:sz="0" w:space="0"/>
          <w:shd w:val="clear" w:fill="FFFFFF"/>
          <w:vertAlign w:val="baseline"/>
        </w:rPr>
        <w:t>* Tightening Jaw Line</w:t>
      </w:r>
    </w:p>
    <w:p w14:paraId="38E766E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pPr>
      <w:r>
        <w:rPr>
          <w:rFonts w:hint="default" w:ascii="Helvetica" w:hAnsi="Helvetica" w:eastAsia="Helvetica" w:cs="Helvetica"/>
          <w:i w:val="0"/>
          <w:iCs w:val="0"/>
          <w:caps w:val="0"/>
          <w:color w:val="09090B"/>
          <w:spacing w:val="0"/>
          <w:sz w:val="0"/>
          <w:szCs w:val="0"/>
          <w:bdr w:val="none" w:color="auto" w:sz="0" w:space="0"/>
        </w:rPr>
        <w:drawing>
          <wp:inline distT="0" distB="0" distL="114300" distR="114300">
            <wp:extent cx="5274310" cy="4810125"/>
            <wp:effectExtent l="0" t="0" r="13970" b="571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5274310" cy="4810125"/>
                    </a:xfrm>
                    <a:prstGeom prst="rect">
                      <a:avLst/>
                    </a:prstGeom>
                    <a:noFill/>
                    <a:ln w="9525">
                      <a:noFill/>
                    </a:ln>
                  </pic:spPr>
                </pic:pic>
              </a:graphicData>
            </a:graphic>
          </wp:inline>
        </w:drawing>
      </w:r>
      <w:r>
        <w:rPr>
          <w:rFonts w:hint="default" w:ascii="Helvetica" w:hAnsi="Helvetica" w:eastAsia="Helvetica" w:cs="Helvetica"/>
          <w:i w:val="0"/>
          <w:iCs w:val="0"/>
          <w:caps w:val="0"/>
          <w:color w:val="09090B"/>
          <w:spacing w:val="0"/>
          <w:sz w:val="0"/>
          <w:szCs w:val="0"/>
          <w:bdr w:val="none" w:color="auto" w:sz="0" w:space="0"/>
        </w:rPr>
        <w:drawing>
          <wp:inline distT="0" distB="0" distL="114300" distR="114300">
            <wp:extent cx="5274310" cy="7496175"/>
            <wp:effectExtent l="0" t="0" r="13970" b="1905"/>
            <wp:docPr id="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7"/>
                    <pic:cNvPicPr>
                      <a:picLocks noChangeAspect="1"/>
                    </pic:cNvPicPr>
                  </pic:nvPicPr>
                  <pic:blipFill>
                    <a:blip r:embed="rId5"/>
                    <a:stretch>
                      <a:fillRect/>
                    </a:stretch>
                  </pic:blipFill>
                  <pic:spPr>
                    <a:xfrm>
                      <a:off x="0" y="0"/>
                      <a:ext cx="5274310" cy="7496175"/>
                    </a:xfrm>
                    <a:prstGeom prst="rect">
                      <a:avLst/>
                    </a:prstGeom>
                    <a:noFill/>
                    <a:ln w="9525">
                      <a:noFill/>
                    </a:ln>
                  </pic:spPr>
                </pic:pic>
              </a:graphicData>
            </a:graphic>
          </wp:inline>
        </w:drawing>
      </w:r>
      <w:r>
        <w:rPr>
          <w:rFonts w:hint="default" w:ascii="Helvetica" w:hAnsi="Helvetica" w:eastAsia="Helvetica" w:cs="Helvetica"/>
          <w:i w:val="0"/>
          <w:iCs w:val="0"/>
          <w:caps w:val="0"/>
          <w:color w:val="09090B"/>
          <w:spacing w:val="0"/>
          <w:sz w:val="0"/>
          <w:szCs w:val="0"/>
          <w:bdr w:val="none" w:color="auto" w:sz="0" w:space="0"/>
        </w:rPr>
        <w:drawing>
          <wp:inline distT="0" distB="0" distL="114300" distR="114300">
            <wp:extent cx="5274310" cy="7791450"/>
            <wp:effectExtent l="0" t="0" r="13970" b="11430"/>
            <wp:docPr id="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8"/>
                    <pic:cNvPicPr>
                      <a:picLocks noChangeAspect="1"/>
                    </pic:cNvPicPr>
                  </pic:nvPicPr>
                  <pic:blipFill>
                    <a:blip r:embed="rId6"/>
                    <a:stretch>
                      <a:fillRect/>
                    </a:stretch>
                  </pic:blipFill>
                  <pic:spPr>
                    <a:xfrm>
                      <a:off x="0" y="0"/>
                      <a:ext cx="5274310" cy="7791450"/>
                    </a:xfrm>
                    <a:prstGeom prst="rect">
                      <a:avLst/>
                    </a:prstGeom>
                    <a:noFill/>
                    <a:ln w="9525">
                      <a:noFill/>
                    </a:ln>
                  </pic:spPr>
                </pic:pic>
              </a:graphicData>
            </a:graphic>
          </wp:inline>
        </w:drawing>
      </w:r>
      <w:r>
        <w:rPr>
          <w:rFonts w:hint="default" w:ascii="Helvetica" w:hAnsi="Helvetica" w:eastAsia="Helvetica" w:cs="Helvetica"/>
          <w:i w:val="0"/>
          <w:iCs w:val="0"/>
          <w:caps w:val="0"/>
          <w:color w:val="09090B"/>
          <w:spacing w:val="0"/>
          <w:sz w:val="0"/>
          <w:szCs w:val="0"/>
          <w:bdr w:val="none" w:color="auto" w:sz="0" w:space="0"/>
        </w:rPr>
        <w:drawing>
          <wp:inline distT="0" distB="0" distL="114300" distR="114300">
            <wp:extent cx="5274310" cy="6293485"/>
            <wp:effectExtent l="0" t="0" r="13970" b="635"/>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7"/>
                    <a:stretch>
                      <a:fillRect/>
                    </a:stretch>
                  </pic:blipFill>
                  <pic:spPr>
                    <a:xfrm>
                      <a:off x="0" y="0"/>
                      <a:ext cx="5274310" cy="6293485"/>
                    </a:xfrm>
                    <a:prstGeom prst="rect">
                      <a:avLst/>
                    </a:prstGeom>
                    <a:noFill/>
                    <a:ln w="9525">
                      <a:noFill/>
                    </a:ln>
                  </pic:spPr>
                </pic:pic>
              </a:graphicData>
            </a:graphic>
          </wp:inline>
        </w:drawing>
      </w:r>
      <w:r>
        <w:rPr>
          <w:rFonts w:hint="default" w:ascii="Helvetica" w:hAnsi="Helvetica" w:eastAsia="Helvetica" w:cs="Helvetica"/>
          <w:i w:val="0"/>
          <w:iCs w:val="0"/>
          <w:caps w:val="0"/>
          <w:color w:val="09090B"/>
          <w:spacing w:val="0"/>
          <w:sz w:val="0"/>
          <w:szCs w:val="0"/>
          <w:bdr w:val="none" w:color="auto" w:sz="0" w:space="0"/>
        </w:rPr>
        <w:drawing>
          <wp:inline distT="0" distB="0" distL="114300" distR="114300">
            <wp:extent cx="5274310" cy="2784475"/>
            <wp:effectExtent l="0" t="0" r="13970" b="4445"/>
            <wp:docPr id="10"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IMG_260"/>
                    <pic:cNvPicPr>
                      <a:picLocks noChangeAspect="1"/>
                    </pic:cNvPicPr>
                  </pic:nvPicPr>
                  <pic:blipFill>
                    <a:blip r:embed="rId8"/>
                    <a:stretch>
                      <a:fillRect/>
                    </a:stretch>
                  </pic:blipFill>
                  <pic:spPr>
                    <a:xfrm>
                      <a:off x="0" y="0"/>
                      <a:ext cx="5274310" cy="2784475"/>
                    </a:xfrm>
                    <a:prstGeom prst="rect">
                      <a:avLst/>
                    </a:prstGeom>
                    <a:noFill/>
                    <a:ln w="9525">
                      <a:noFill/>
                    </a:ln>
                  </pic:spPr>
                </pic:pic>
              </a:graphicData>
            </a:graphic>
          </wp:inline>
        </w:drawing>
      </w:r>
      <w:r>
        <w:rPr>
          <w:rFonts w:hint="default" w:ascii="Helvetica" w:hAnsi="Helvetica" w:eastAsia="Helvetica" w:cs="Helvetica"/>
          <w:i w:val="0"/>
          <w:iCs w:val="0"/>
          <w:caps w:val="0"/>
          <w:color w:val="09090B"/>
          <w:spacing w:val="0"/>
          <w:sz w:val="0"/>
          <w:szCs w:val="0"/>
          <w:bdr w:val="none" w:color="auto" w:sz="0" w:space="0"/>
        </w:rPr>
        <w:drawing>
          <wp:inline distT="0" distB="0" distL="114300" distR="114300">
            <wp:extent cx="5274310" cy="4528820"/>
            <wp:effectExtent l="0" t="0" r="13970" b="12700"/>
            <wp:docPr id="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IMG_261"/>
                    <pic:cNvPicPr>
                      <a:picLocks noChangeAspect="1"/>
                    </pic:cNvPicPr>
                  </pic:nvPicPr>
                  <pic:blipFill>
                    <a:blip r:embed="rId9"/>
                    <a:stretch>
                      <a:fillRect/>
                    </a:stretch>
                  </pic:blipFill>
                  <pic:spPr>
                    <a:xfrm>
                      <a:off x="0" y="0"/>
                      <a:ext cx="5274310" cy="4528820"/>
                    </a:xfrm>
                    <a:prstGeom prst="rect">
                      <a:avLst/>
                    </a:prstGeom>
                    <a:noFill/>
                    <a:ln w="9525">
                      <a:noFill/>
                    </a:ln>
                  </pic:spPr>
                </pic:pic>
              </a:graphicData>
            </a:graphic>
          </wp:inline>
        </w:drawing>
      </w:r>
      <w:r>
        <w:rPr>
          <w:rFonts w:hint="default" w:ascii="Helvetica" w:hAnsi="Helvetica" w:eastAsia="Helvetica" w:cs="Helvetica"/>
          <w:i w:val="0"/>
          <w:iCs w:val="0"/>
          <w:caps w:val="0"/>
          <w:color w:val="09090B"/>
          <w:spacing w:val="0"/>
          <w:sz w:val="0"/>
          <w:szCs w:val="0"/>
          <w:bdr w:val="none" w:color="auto" w:sz="0" w:space="0"/>
        </w:rPr>
        <w:drawing>
          <wp:inline distT="0" distB="0" distL="114300" distR="114300">
            <wp:extent cx="5274310" cy="7397750"/>
            <wp:effectExtent l="0" t="0" r="13970" b="8890"/>
            <wp:docPr id="1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IMG_262"/>
                    <pic:cNvPicPr>
                      <a:picLocks noChangeAspect="1"/>
                    </pic:cNvPicPr>
                  </pic:nvPicPr>
                  <pic:blipFill>
                    <a:blip r:embed="rId10"/>
                    <a:stretch>
                      <a:fillRect/>
                    </a:stretch>
                  </pic:blipFill>
                  <pic:spPr>
                    <a:xfrm>
                      <a:off x="0" y="0"/>
                      <a:ext cx="5274310" cy="7397750"/>
                    </a:xfrm>
                    <a:prstGeom prst="rect">
                      <a:avLst/>
                    </a:prstGeom>
                    <a:noFill/>
                    <a:ln w="9525">
                      <a:noFill/>
                    </a:ln>
                  </pic:spPr>
                </pic:pic>
              </a:graphicData>
            </a:graphic>
          </wp:inline>
        </w:drawing>
      </w:r>
      <w:r>
        <w:rPr>
          <w:rFonts w:hint="default" w:ascii="Helvetica" w:hAnsi="Helvetica" w:eastAsia="Helvetica" w:cs="Helvetica"/>
          <w:i w:val="0"/>
          <w:iCs w:val="0"/>
          <w:caps w:val="0"/>
          <w:color w:val="09090B"/>
          <w:spacing w:val="0"/>
          <w:sz w:val="0"/>
          <w:szCs w:val="0"/>
          <w:bdr w:val="none" w:color="auto" w:sz="0" w:space="0"/>
        </w:rPr>
        <w:drawing>
          <wp:inline distT="0" distB="0" distL="114300" distR="114300">
            <wp:extent cx="5274310" cy="4774565"/>
            <wp:effectExtent l="0" t="0" r="13970" b="10795"/>
            <wp:docPr id="1"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IMG_263"/>
                    <pic:cNvPicPr>
                      <a:picLocks noChangeAspect="1"/>
                    </pic:cNvPicPr>
                  </pic:nvPicPr>
                  <pic:blipFill>
                    <a:blip r:embed="rId11"/>
                    <a:stretch>
                      <a:fillRect/>
                    </a:stretch>
                  </pic:blipFill>
                  <pic:spPr>
                    <a:xfrm>
                      <a:off x="0" y="0"/>
                      <a:ext cx="5274310" cy="4774565"/>
                    </a:xfrm>
                    <a:prstGeom prst="rect">
                      <a:avLst/>
                    </a:prstGeom>
                    <a:noFill/>
                    <a:ln w="9525">
                      <a:noFill/>
                    </a:ln>
                  </pic:spPr>
                </pic:pic>
              </a:graphicData>
            </a:graphic>
          </wp:inline>
        </w:drawing>
      </w:r>
      <w:r>
        <w:rPr>
          <w:rFonts w:hint="default" w:ascii="Helvetica" w:hAnsi="Helvetica" w:eastAsia="Helvetica" w:cs="Helvetica"/>
          <w:i w:val="0"/>
          <w:iCs w:val="0"/>
          <w:caps w:val="0"/>
          <w:color w:val="09090B"/>
          <w:spacing w:val="0"/>
          <w:sz w:val="0"/>
          <w:szCs w:val="0"/>
          <w:bdr w:val="none" w:color="auto" w:sz="0" w:space="0"/>
        </w:rPr>
        <w:drawing>
          <wp:inline distT="0" distB="0" distL="114300" distR="114300">
            <wp:extent cx="5271135" cy="8863330"/>
            <wp:effectExtent l="0" t="0" r="1905" b="6350"/>
            <wp:docPr id="6"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IMG_264"/>
                    <pic:cNvPicPr>
                      <a:picLocks noChangeAspect="1"/>
                    </pic:cNvPicPr>
                  </pic:nvPicPr>
                  <pic:blipFill>
                    <a:blip r:embed="rId12"/>
                    <a:stretch>
                      <a:fillRect/>
                    </a:stretch>
                  </pic:blipFill>
                  <pic:spPr>
                    <a:xfrm>
                      <a:off x="0" y="0"/>
                      <a:ext cx="5271135" cy="8863330"/>
                    </a:xfrm>
                    <a:prstGeom prst="rect">
                      <a:avLst/>
                    </a:prstGeom>
                    <a:noFill/>
                    <a:ln w="9525">
                      <a:noFill/>
                    </a:ln>
                  </pic:spPr>
                </pic:pic>
              </a:graphicData>
            </a:graphic>
          </wp:inline>
        </w:drawing>
      </w:r>
      <w:r>
        <w:rPr>
          <w:rFonts w:hint="default" w:ascii="Helvetica" w:hAnsi="Helvetica" w:eastAsia="Helvetica" w:cs="Helvetica"/>
          <w:i w:val="0"/>
          <w:iCs w:val="0"/>
          <w:caps w:val="0"/>
          <w:color w:val="09090B"/>
          <w:spacing w:val="0"/>
          <w:sz w:val="0"/>
          <w:szCs w:val="0"/>
          <w:bdr w:val="none" w:color="auto" w:sz="0" w:space="0"/>
        </w:rPr>
        <w:drawing>
          <wp:inline distT="0" distB="0" distL="114300" distR="114300">
            <wp:extent cx="5274310" cy="5857875"/>
            <wp:effectExtent l="0" t="0" r="13970" b="9525"/>
            <wp:docPr id="5"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IMG_265"/>
                    <pic:cNvPicPr>
                      <a:picLocks noChangeAspect="1"/>
                    </pic:cNvPicPr>
                  </pic:nvPicPr>
                  <pic:blipFill>
                    <a:blip r:embed="rId13"/>
                    <a:stretch>
                      <a:fillRect/>
                    </a:stretch>
                  </pic:blipFill>
                  <pic:spPr>
                    <a:xfrm>
                      <a:off x="0" y="0"/>
                      <a:ext cx="5274310" cy="5857875"/>
                    </a:xfrm>
                    <a:prstGeom prst="rect">
                      <a:avLst/>
                    </a:prstGeom>
                    <a:noFill/>
                    <a:ln w="9525">
                      <a:noFill/>
                    </a:ln>
                  </pic:spPr>
                </pic:pic>
              </a:graphicData>
            </a:graphic>
          </wp:inline>
        </w:drawing>
      </w:r>
      <w:r>
        <w:rPr>
          <w:rFonts w:hint="default" w:ascii="Helvetica" w:hAnsi="Helvetica" w:eastAsia="Helvetica" w:cs="Helvetica"/>
          <w:i w:val="0"/>
          <w:iCs w:val="0"/>
          <w:caps w:val="0"/>
          <w:color w:val="09090B"/>
          <w:spacing w:val="0"/>
          <w:sz w:val="0"/>
          <w:szCs w:val="0"/>
          <w:bdr w:val="none" w:color="auto" w:sz="0" w:space="0"/>
        </w:rPr>
        <w:drawing>
          <wp:inline distT="0" distB="0" distL="114300" distR="114300">
            <wp:extent cx="5274310" cy="5281295"/>
            <wp:effectExtent l="0" t="0" r="13970" b="6985"/>
            <wp:docPr id="7"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descr="IMG_266"/>
                    <pic:cNvPicPr>
                      <a:picLocks noChangeAspect="1"/>
                    </pic:cNvPicPr>
                  </pic:nvPicPr>
                  <pic:blipFill>
                    <a:blip r:embed="rId14"/>
                    <a:stretch>
                      <a:fillRect/>
                    </a:stretch>
                  </pic:blipFill>
                  <pic:spPr>
                    <a:xfrm>
                      <a:off x="0" y="0"/>
                      <a:ext cx="5274310" cy="5281295"/>
                    </a:xfrm>
                    <a:prstGeom prst="rect">
                      <a:avLst/>
                    </a:prstGeom>
                    <a:noFill/>
                    <a:ln w="9525">
                      <a:noFill/>
                    </a:ln>
                  </pic:spPr>
                </pic:pic>
              </a:graphicData>
            </a:graphic>
          </wp:inline>
        </w:drawing>
      </w:r>
    </w:p>
    <w:p w14:paraId="5F0F7974">
      <w:pPr>
        <w:keepNext w:val="0"/>
        <w:keepLines w:val="0"/>
        <w:widowControl/>
        <w:suppressLineNumbers w:val="0"/>
        <w:pBdr>
          <w:top w:val="none" w:color="auto" w:sz="0" w:space="0"/>
          <w:left w:val="none" w:color="auto" w:sz="0" w:space="0"/>
          <w:bottom w:val="single" w:color="DDDDDD" w:sz="4" w:space="4"/>
          <w:right w:val="none" w:color="auto" w:sz="0" w:space="0"/>
        </w:pBdr>
        <w:spacing w:before="0" w:beforeAutospacing="0" w:after="0" w:afterAutospacing="0"/>
        <w:ind w:left="0" w:right="0" w:firstLine="0"/>
        <w:jc w:val="left"/>
        <w:textAlignment w:val="baseline"/>
        <w:rPr>
          <w:rFonts w:hint="default" w:ascii="Helvetica" w:hAnsi="Helvetica" w:eastAsia="Helvetica" w:cs="Helvetica"/>
          <w:i w:val="0"/>
          <w:iCs w:val="0"/>
          <w:caps w:val="0"/>
          <w:color w:val="09090B"/>
          <w:spacing w:val="0"/>
          <w:sz w:val="14"/>
          <w:szCs w:val="14"/>
        </w:rPr>
      </w:pPr>
      <w:r>
        <w:rPr>
          <w:rFonts w:hint="default" w:ascii="Helvetica" w:hAnsi="Helvetica" w:eastAsia="Helvetica" w:cs="Helvetica"/>
          <w:b/>
          <w:bCs/>
          <w:i w:val="0"/>
          <w:iCs w:val="0"/>
          <w:caps w:val="0"/>
          <w:color w:val="333333"/>
          <w:spacing w:val="0"/>
          <w:kern w:val="0"/>
          <w:sz w:val="14"/>
          <w:szCs w:val="14"/>
          <w:bdr w:val="none" w:color="auto" w:sz="0" w:space="0"/>
          <w:shd w:val="clear" w:fill="DDDDDD"/>
          <w:vertAlign w:val="baseline"/>
          <w:lang w:val="en-US" w:eastAsia="zh-CN" w:bidi="ar"/>
        </w:rPr>
        <w:t>Company Information</w:t>
      </w:r>
    </w:p>
    <w:p w14:paraId="0B7F1AED"/>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D453F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0</Words>
  <Characters>0</Characters>
  <Lines>0</Lines>
  <Paragraphs>0</Paragraphs>
  <TotalTime>0</TotalTime>
  <ScaleCrop>false</ScaleCrop>
  <LinksUpToDate>false</LinksUpToDate>
  <CharactersWithSpaces>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2025-02-26T03:11:22Z</dcterms:created>
  <dc:creator>skyler</dc:creator>
  <cp:lastModifiedBy>微信用户</cp:lastModifiedBy>
  <dcterms:modified xsi:type="dcterms:W3CDTF">2025-02-26T03:11:38Z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TemplateDocerSaveRecord">
    <vt:lpwstr>eyJoZGlkIjoiNGQ2M2IyYjg1ODE0YzMxOTUxMTRmNzRjYThhNmFkMmYiLCJ1c2VySWQiOiIxMjYyNzc2Mzc0In0=</vt:lpwstr>
  </property>
  <property fmtid="{D5CDD505-2E9C-101B-9397-08002B2CF9AE}" pid="4" name="ICV">
    <vt:lpwstr>6929E5A7C19346FFB555C72747A3385E_12</vt:lpwstr>
  </property>
</Properties>
</file>